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E89E" w14:textId="16D92EED" w:rsidR="002273BD" w:rsidRPr="002273BD" w:rsidRDefault="002273BD" w:rsidP="002273BD">
      <w:pPr>
        <w:pStyle w:val="Corpotesto"/>
        <w:rPr>
          <w:rFonts w:ascii="Times New Roman"/>
          <w:b/>
          <w:bCs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 w:rsidRPr="002273BD">
        <w:rPr>
          <w:rFonts w:ascii="Times New Roman"/>
          <w:b/>
          <w:bCs/>
          <w:sz w:val="18"/>
        </w:rPr>
        <w:t>ALL. B</w:t>
      </w:r>
    </w:p>
    <w:p w14:paraId="4958CC77" w14:textId="3171CDA0" w:rsidR="002273BD" w:rsidRDefault="002273BD" w:rsidP="002273BD">
      <w:pPr>
        <w:pStyle w:val="Corpotesto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 w:rsidRPr="002273BD">
        <w:rPr>
          <w:sz w:val="22"/>
          <w:szCs w:val="22"/>
        </w:rPr>
        <w:t xml:space="preserve">Scheda Valutazione Avviso selezione Esperti e Tutor </w:t>
      </w:r>
      <w:r w:rsidRPr="002273BD">
        <w:rPr>
          <w:sz w:val="22"/>
          <w:szCs w:val="22"/>
        </w:rPr>
        <w:t>(D.M. 19/2024)</w:t>
      </w:r>
    </w:p>
    <w:p w14:paraId="6EA8CD9D" w14:textId="77777777" w:rsidR="002273BD" w:rsidRDefault="002273BD" w:rsidP="002273BD">
      <w:pPr>
        <w:pStyle w:val="Corpotesto"/>
        <w:rPr>
          <w:rFonts w:ascii="Times New Roman"/>
          <w:sz w:val="18"/>
        </w:rPr>
      </w:pPr>
    </w:p>
    <w:tbl>
      <w:tblPr>
        <w:tblW w:w="102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7"/>
        <w:gridCol w:w="2157"/>
        <w:gridCol w:w="1439"/>
        <w:gridCol w:w="1006"/>
        <w:gridCol w:w="1582"/>
      </w:tblGrid>
      <w:tr w:rsidR="002273BD" w:rsidRPr="009E196B" w14:paraId="3706450D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348F" w14:textId="77777777" w:rsidR="002273BD" w:rsidRPr="009E196B" w:rsidRDefault="002273BD" w:rsidP="00FF1B9E">
            <w:pPr>
              <w:jc w:val="center"/>
              <w:rPr>
                <w:b/>
              </w:rPr>
            </w:pPr>
            <w:r w:rsidRPr="009E196B">
              <w:rPr>
                <w:b/>
              </w:rPr>
              <w:t>TITOLI CULTURALI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3CDF" w14:textId="77777777" w:rsidR="002273BD" w:rsidRPr="009E196B" w:rsidRDefault="002273BD" w:rsidP="00FF1B9E">
            <w:pPr>
              <w:jc w:val="center"/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PUNTEGGIO PREVISTO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18A4" w14:textId="77777777" w:rsidR="002273BD" w:rsidRPr="009E196B" w:rsidRDefault="002273BD" w:rsidP="00FF1B9E">
            <w:pPr>
              <w:jc w:val="center"/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N. MASSIMO TITOLI VALUTABILI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3F6B" w14:textId="77777777" w:rsidR="002273BD" w:rsidRPr="009E196B" w:rsidRDefault="002273BD" w:rsidP="00FF1B9E">
            <w:pPr>
              <w:jc w:val="center"/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AUTO</w:t>
            </w:r>
          </w:p>
          <w:p w14:paraId="7630BEAA" w14:textId="77777777" w:rsidR="002273BD" w:rsidRPr="009E196B" w:rsidRDefault="002273BD" w:rsidP="00FF1B9E">
            <w:pPr>
              <w:jc w:val="center"/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DICHIAR.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74F2" w14:textId="77777777" w:rsidR="002273BD" w:rsidRPr="009E196B" w:rsidRDefault="002273BD" w:rsidP="00FF1B9E">
            <w:pPr>
              <w:jc w:val="center"/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RISERVATO ALLA COMMISSIONE</w:t>
            </w:r>
          </w:p>
        </w:tc>
      </w:tr>
      <w:tr w:rsidR="002273BD" w:rsidRPr="00277409" w14:paraId="3DB24AE4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93D519" w14:textId="77777777" w:rsidR="002273BD" w:rsidRPr="00277409" w:rsidRDefault="002273BD" w:rsidP="00FF1B9E">
            <w:pPr>
              <w:rPr>
                <w:b/>
              </w:rPr>
            </w:pPr>
            <w:r w:rsidRPr="00277409">
              <w:rPr>
                <w:b/>
              </w:rPr>
              <w:t>ISTRUZIONE, FORMAZIONE NELLO SPECIFICO SETTORE IN CUI SI CONCORRE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62DD98" w14:textId="77777777" w:rsidR="002273BD" w:rsidRPr="00277409" w:rsidRDefault="002273BD" w:rsidP="00FF1B9E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DC154B" w14:textId="77777777" w:rsidR="002273BD" w:rsidRPr="00277409" w:rsidRDefault="002273BD" w:rsidP="00FF1B9E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29A880" w14:textId="77777777" w:rsidR="002273BD" w:rsidRPr="00277409" w:rsidRDefault="002273BD" w:rsidP="00FF1B9E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321091" w14:textId="77777777" w:rsidR="002273BD" w:rsidRPr="00277409" w:rsidRDefault="002273BD" w:rsidP="00FF1B9E">
            <w:pPr>
              <w:rPr>
                <w:sz w:val="18"/>
                <w:szCs w:val="18"/>
              </w:rPr>
            </w:pPr>
          </w:p>
        </w:tc>
      </w:tr>
      <w:tr w:rsidR="002273BD" w:rsidRPr="009E196B" w14:paraId="599CE65D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D9DA" w14:textId="77777777" w:rsidR="002273BD" w:rsidRPr="00277409" w:rsidRDefault="002273BD" w:rsidP="00FF1B9E">
            <w:r w:rsidRPr="00277409">
              <w:t xml:space="preserve">A1. Laurea vecchio ordinamento o specialistica specifica pertinente al modulo richiesto </w:t>
            </w:r>
            <w:r w:rsidRPr="00277409">
              <w:rPr>
                <w:b/>
              </w:rPr>
              <w:t>(TITOLO DI PRECEDENZA)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5E9" w14:textId="77777777" w:rsidR="002273BD" w:rsidRPr="00277409" w:rsidRDefault="002273BD" w:rsidP="00FF1B9E">
            <w:r w:rsidRPr="00277409">
              <w:t>110 e lode</w:t>
            </w:r>
            <w:r>
              <w:t xml:space="preserve"> </w:t>
            </w:r>
            <w:r w:rsidRPr="00277409">
              <w:t>20 pt.</w:t>
            </w:r>
          </w:p>
          <w:p w14:paraId="0A092CE9" w14:textId="77777777" w:rsidR="002273BD" w:rsidRPr="00277409" w:rsidRDefault="002273BD" w:rsidP="00FF1B9E">
            <w:r w:rsidRPr="00277409">
              <w:t>106 - 110</w:t>
            </w:r>
            <w:r>
              <w:t xml:space="preserve"> </w:t>
            </w:r>
            <w:r w:rsidRPr="00277409">
              <w:t>19 pt.</w:t>
            </w:r>
          </w:p>
          <w:p w14:paraId="1D0CA224" w14:textId="77777777" w:rsidR="002273BD" w:rsidRPr="00277409" w:rsidRDefault="002273BD" w:rsidP="00FF1B9E">
            <w:r w:rsidRPr="00277409">
              <w:t>101 - 105</w:t>
            </w:r>
            <w:r>
              <w:t xml:space="preserve"> </w:t>
            </w:r>
            <w:r w:rsidRPr="00277409">
              <w:t>18 pt.</w:t>
            </w:r>
          </w:p>
          <w:p w14:paraId="08B4FB19" w14:textId="77777777" w:rsidR="002273BD" w:rsidRPr="00277409" w:rsidRDefault="002273BD" w:rsidP="00FF1B9E">
            <w:r w:rsidRPr="00277409">
              <w:t>91 – 100</w:t>
            </w:r>
            <w:r>
              <w:t xml:space="preserve"> </w:t>
            </w:r>
            <w:r w:rsidRPr="00277409">
              <w:t>17 pt.</w:t>
            </w:r>
          </w:p>
          <w:p w14:paraId="2211B484" w14:textId="77777777" w:rsidR="002273BD" w:rsidRPr="00277409" w:rsidRDefault="002273BD" w:rsidP="00FF1B9E">
            <w:r w:rsidRPr="00277409">
              <w:t>81 – 90</w:t>
            </w:r>
            <w:r>
              <w:t xml:space="preserve"> </w:t>
            </w:r>
            <w:r w:rsidRPr="00277409">
              <w:t>16 pt.</w:t>
            </w:r>
          </w:p>
          <w:p w14:paraId="1C46FBE7" w14:textId="77777777" w:rsidR="002273BD" w:rsidRPr="00277409" w:rsidRDefault="002273BD" w:rsidP="00FF1B9E">
            <w:r w:rsidRPr="00277409">
              <w:t>Fino a 80</w:t>
            </w:r>
            <w:r>
              <w:t xml:space="preserve"> </w:t>
            </w:r>
            <w:r w:rsidRPr="00277409">
              <w:t>15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9F7D" w14:textId="77777777" w:rsidR="002273BD" w:rsidRPr="009E196B" w:rsidRDefault="002273BD" w:rsidP="00FF1B9E">
            <w:r w:rsidRPr="009E196B">
              <w:t>1</w:t>
            </w:r>
          </w:p>
          <w:p w14:paraId="66055EB1" w14:textId="77777777" w:rsidR="002273BD" w:rsidRPr="009E196B" w:rsidRDefault="002273BD" w:rsidP="00FF1B9E">
            <w:r w:rsidRPr="009E196B">
              <w:t>max. 20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95CC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A9BA" w14:textId="77777777" w:rsidR="002273BD" w:rsidRPr="009E196B" w:rsidRDefault="002273BD" w:rsidP="00FF1B9E"/>
        </w:tc>
      </w:tr>
      <w:tr w:rsidR="002273BD" w:rsidRPr="009E196B" w14:paraId="1E3FBE60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548D" w14:textId="77777777" w:rsidR="002273BD" w:rsidRPr="00277409" w:rsidRDefault="002273BD" w:rsidP="00FF1B9E">
            <w:r w:rsidRPr="00277409">
              <w:t>A2. Laurea triennale specifica pertinente al modulo richiesto (punteggio non cumulabile con il punto A1)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8C1A" w14:textId="77777777" w:rsidR="002273BD" w:rsidRPr="00277409" w:rsidRDefault="002273BD" w:rsidP="00FF1B9E">
            <w:r w:rsidRPr="00277409">
              <w:t>110 e lode</w:t>
            </w:r>
            <w:r>
              <w:t xml:space="preserve"> </w:t>
            </w:r>
            <w:r w:rsidRPr="00277409">
              <w:t>12 pt.</w:t>
            </w:r>
          </w:p>
          <w:p w14:paraId="2F91840F" w14:textId="77777777" w:rsidR="002273BD" w:rsidRPr="00277409" w:rsidRDefault="002273BD" w:rsidP="00FF1B9E">
            <w:r w:rsidRPr="00277409">
              <w:t>106 - 110</w:t>
            </w:r>
            <w:r>
              <w:t xml:space="preserve"> </w:t>
            </w:r>
            <w:r w:rsidRPr="00277409">
              <w:t>11 pt.</w:t>
            </w:r>
          </w:p>
          <w:p w14:paraId="7C83F947" w14:textId="77777777" w:rsidR="002273BD" w:rsidRPr="00277409" w:rsidRDefault="002273BD" w:rsidP="00FF1B9E">
            <w:r w:rsidRPr="00277409">
              <w:t>101 - 105</w:t>
            </w:r>
            <w:r>
              <w:t xml:space="preserve"> </w:t>
            </w:r>
            <w:r w:rsidRPr="00277409">
              <w:t>10 pt.</w:t>
            </w:r>
          </w:p>
          <w:p w14:paraId="6DFF2415" w14:textId="77777777" w:rsidR="002273BD" w:rsidRPr="00277409" w:rsidRDefault="002273BD" w:rsidP="00FF1B9E">
            <w:r w:rsidRPr="00277409">
              <w:t>91 – 100</w:t>
            </w:r>
            <w:r>
              <w:t xml:space="preserve"> </w:t>
            </w:r>
            <w:r w:rsidRPr="00277409">
              <w:t>9 pt.</w:t>
            </w:r>
          </w:p>
          <w:p w14:paraId="70182D3E" w14:textId="77777777" w:rsidR="002273BD" w:rsidRPr="00277409" w:rsidRDefault="002273BD" w:rsidP="00FF1B9E">
            <w:r w:rsidRPr="00277409">
              <w:t>81 – 90</w:t>
            </w:r>
            <w:r>
              <w:t xml:space="preserve"> </w:t>
            </w:r>
            <w:r w:rsidRPr="00277409">
              <w:t>8 pt.</w:t>
            </w:r>
          </w:p>
          <w:p w14:paraId="6A8C87DA" w14:textId="77777777" w:rsidR="002273BD" w:rsidRPr="00277409" w:rsidRDefault="002273BD" w:rsidP="00FF1B9E">
            <w:r w:rsidRPr="00277409">
              <w:t>Fino a 80</w:t>
            </w:r>
            <w:r>
              <w:t xml:space="preserve"> </w:t>
            </w:r>
            <w:r w:rsidRPr="00277409">
              <w:t>7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986E" w14:textId="77777777" w:rsidR="002273BD" w:rsidRPr="009E196B" w:rsidRDefault="002273BD" w:rsidP="00FF1B9E">
            <w:r w:rsidRPr="009E196B">
              <w:t>1</w:t>
            </w:r>
          </w:p>
          <w:p w14:paraId="5E986C75" w14:textId="77777777" w:rsidR="002273BD" w:rsidRPr="009E196B" w:rsidRDefault="002273BD" w:rsidP="00FF1B9E">
            <w:r w:rsidRPr="009E196B">
              <w:t>max. 12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CB2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2A7C" w14:textId="77777777" w:rsidR="002273BD" w:rsidRPr="009E196B" w:rsidRDefault="002273BD" w:rsidP="00FF1B9E"/>
        </w:tc>
      </w:tr>
      <w:tr w:rsidR="002273BD" w:rsidRPr="009E196B" w14:paraId="7E8E9CF2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EDD" w14:textId="77777777" w:rsidR="002273BD" w:rsidRPr="00277409" w:rsidRDefault="002273BD" w:rsidP="00FF1B9E">
            <w:r w:rsidRPr="00277409">
              <w:t xml:space="preserve">A3. Diploma di istruzione secondaria di II grado (valutabile in mancanza di laurea e non cumulabile con i punti A1 e A2) </w:t>
            </w:r>
            <w:r w:rsidRPr="00277409">
              <w:rPr>
                <w:b/>
              </w:rPr>
              <w:t>con esperienza documentata relativa al modulo richiesto (l’esperienza documentata attinente al modulo è requisito per l’accesso in caso di diploma)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7A6D" w14:textId="77777777" w:rsidR="002273BD" w:rsidRPr="009E196B" w:rsidRDefault="002273BD" w:rsidP="00FF1B9E">
            <w:r w:rsidRPr="009E196B">
              <w:t>8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6C87" w14:textId="77777777" w:rsidR="002273BD" w:rsidRPr="009E196B" w:rsidRDefault="002273BD" w:rsidP="00FF1B9E">
            <w:r w:rsidRPr="009E196B">
              <w:t>1</w:t>
            </w:r>
          </w:p>
          <w:p w14:paraId="71767B70" w14:textId="77777777" w:rsidR="002273BD" w:rsidRPr="009E196B" w:rsidRDefault="002273BD" w:rsidP="00FF1B9E">
            <w:r w:rsidRPr="009E196B">
              <w:t>max. 8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7664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BA2A" w14:textId="77777777" w:rsidR="002273BD" w:rsidRPr="009E196B" w:rsidRDefault="002273BD" w:rsidP="00FF1B9E"/>
        </w:tc>
      </w:tr>
      <w:tr w:rsidR="002273BD" w:rsidRPr="009E196B" w14:paraId="47AD6E46" w14:textId="77777777" w:rsidTr="00FF1B9E">
        <w:trPr>
          <w:cantSplit/>
          <w:trHeight w:val="559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D8E4" w14:textId="77777777" w:rsidR="002273BD" w:rsidRPr="00277409" w:rsidRDefault="002273BD" w:rsidP="00FF1B9E">
            <w:r w:rsidRPr="00277409">
              <w:t>A4. Dottorato di ricerca specifico al tipo di selezione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68BC" w14:textId="77777777" w:rsidR="002273BD" w:rsidRPr="009E196B" w:rsidRDefault="002273BD" w:rsidP="00FF1B9E">
            <w:r w:rsidRPr="009E196B">
              <w:t xml:space="preserve">5 pt.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E031" w14:textId="77777777" w:rsidR="002273BD" w:rsidRDefault="002273BD" w:rsidP="00FF1B9E">
            <w:r>
              <w:t>1</w:t>
            </w:r>
          </w:p>
          <w:p w14:paraId="0B23A739" w14:textId="77777777" w:rsidR="002273BD" w:rsidRPr="009E196B" w:rsidRDefault="002273BD" w:rsidP="00FF1B9E">
            <w:r w:rsidRPr="009E196B">
              <w:t>max. 5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ED00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1B27" w14:textId="77777777" w:rsidR="002273BD" w:rsidRPr="009E196B" w:rsidRDefault="002273BD" w:rsidP="00FF1B9E"/>
        </w:tc>
      </w:tr>
      <w:tr w:rsidR="002273BD" w:rsidRPr="009E196B" w14:paraId="39F2EBAF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BBA" w14:textId="77777777" w:rsidR="002273BD" w:rsidRPr="00277409" w:rsidRDefault="002273BD" w:rsidP="00FF1B9E">
            <w:r w:rsidRPr="00277409">
              <w:t>A5. Master universitario e/o corso di perfezionamento post laurea di I Livello (60 CFU) specifico al tipo di selezione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E8C7" w14:textId="77777777" w:rsidR="002273BD" w:rsidRPr="009E196B" w:rsidRDefault="002273BD" w:rsidP="00FF1B9E">
            <w:r>
              <w:t>1</w:t>
            </w:r>
            <w:r w:rsidRPr="009E196B">
              <w:t xml:space="preserve">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FDF2" w14:textId="77777777" w:rsidR="002273BD" w:rsidRPr="009E196B" w:rsidRDefault="002273BD" w:rsidP="00FF1B9E">
            <w:r>
              <w:t>3</w:t>
            </w:r>
          </w:p>
          <w:p w14:paraId="4C101D15" w14:textId="77777777" w:rsidR="002273BD" w:rsidRPr="009E196B" w:rsidRDefault="002273BD" w:rsidP="00FF1B9E">
            <w:r w:rsidRPr="009E196B">
              <w:t xml:space="preserve">max. </w:t>
            </w:r>
            <w:r>
              <w:t xml:space="preserve">3 </w:t>
            </w:r>
            <w:r w:rsidRPr="009E196B">
              <w:t>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553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7AB3" w14:textId="77777777" w:rsidR="002273BD" w:rsidRPr="009E196B" w:rsidRDefault="002273BD" w:rsidP="00FF1B9E"/>
        </w:tc>
      </w:tr>
      <w:tr w:rsidR="002273BD" w:rsidRPr="009E196B" w14:paraId="0A7CE201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7D6E" w14:textId="77777777" w:rsidR="002273BD" w:rsidRPr="00277409" w:rsidRDefault="002273BD" w:rsidP="00FF1B9E">
            <w:r w:rsidRPr="00277409">
              <w:t>A6. Master universitario e/o corso di perfezionamento post laurea di II Livello (120 CFU) specifico al tipo di selezione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B2A" w14:textId="77777777" w:rsidR="002273BD" w:rsidRPr="009E196B" w:rsidRDefault="002273BD" w:rsidP="00FF1B9E">
            <w:r>
              <w:t xml:space="preserve">2 </w:t>
            </w:r>
            <w:r w:rsidRPr="009E196B">
              <w:t>pt.</w:t>
            </w:r>
          </w:p>
          <w:p w14:paraId="7BB37206" w14:textId="77777777" w:rsidR="002273BD" w:rsidRPr="009E196B" w:rsidRDefault="002273BD" w:rsidP="00FF1B9E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557B" w14:textId="77777777" w:rsidR="002273BD" w:rsidRPr="009E196B" w:rsidRDefault="002273BD" w:rsidP="00FF1B9E">
            <w:r>
              <w:t>3</w:t>
            </w:r>
          </w:p>
          <w:p w14:paraId="291E088E" w14:textId="77777777" w:rsidR="002273BD" w:rsidRPr="009E196B" w:rsidRDefault="002273BD" w:rsidP="00FF1B9E">
            <w:r w:rsidRPr="009E196B">
              <w:t>max.</w:t>
            </w:r>
            <w:r>
              <w:t xml:space="preserve"> 6</w:t>
            </w:r>
            <w:r w:rsidRPr="009E196B">
              <w:t xml:space="preserve">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0442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1531" w14:textId="77777777" w:rsidR="002273BD" w:rsidRPr="009E196B" w:rsidRDefault="002273BD" w:rsidP="00FF1B9E"/>
        </w:tc>
      </w:tr>
      <w:tr w:rsidR="002273BD" w:rsidRPr="009E196B" w14:paraId="498D567D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031F" w14:textId="77777777" w:rsidR="002273BD" w:rsidRPr="00277409" w:rsidRDefault="002273BD" w:rsidP="00FF1B9E">
            <w:r w:rsidRPr="00277409">
              <w:t xml:space="preserve">A7. Partecipazione ad attività di formazione - aggiornamento inerenti </w:t>
            </w:r>
            <w:proofErr w:type="gramStart"/>
            <w:r w:rsidRPr="00277409">
              <w:t>le</w:t>
            </w:r>
            <w:proofErr w:type="gramEnd"/>
            <w:r w:rsidRPr="00277409">
              <w:t xml:space="preserve"> tematiche della selezione durata minima 25 ore.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665" w14:textId="77777777" w:rsidR="002273BD" w:rsidRPr="009E196B" w:rsidRDefault="002273BD" w:rsidP="00FF1B9E">
            <w:r>
              <w:t>1</w:t>
            </w:r>
            <w:r w:rsidRPr="009E196B">
              <w:t xml:space="preserve">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1D87" w14:textId="77777777" w:rsidR="002273BD" w:rsidRPr="009E196B" w:rsidRDefault="002273BD" w:rsidP="00FF1B9E">
            <w:r>
              <w:t>5</w:t>
            </w:r>
          </w:p>
          <w:p w14:paraId="378A9FE8" w14:textId="77777777" w:rsidR="002273BD" w:rsidRPr="009E196B" w:rsidRDefault="002273BD" w:rsidP="00FF1B9E">
            <w:r w:rsidRPr="009E196B">
              <w:t xml:space="preserve">max. </w:t>
            </w:r>
            <w:r>
              <w:t>5</w:t>
            </w:r>
            <w:r w:rsidRPr="009E196B">
              <w:t xml:space="preserve">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548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885F" w14:textId="77777777" w:rsidR="002273BD" w:rsidRPr="009E196B" w:rsidRDefault="002273BD" w:rsidP="00FF1B9E"/>
        </w:tc>
      </w:tr>
      <w:tr w:rsidR="002273BD" w:rsidRPr="009E196B" w14:paraId="44DF9E95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3BD92B" w14:textId="77777777" w:rsidR="002273BD" w:rsidRPr="00277409" w:rsidRDefault="002273BD" w:rsidP="00FF1B9E">
            <w:r w:rsidRPr="00277409">
              <w:rPr>
                <w:b/>
              </w:rPr>
              <w:t>CERTIFICAZIONE OTTENUTE VALUTABILI</w:t>
            </w:r>
            <w:r>
              <w:rPr>
                <w:b/>
              </w:rPr>
              <w:t xml:space="preserve"> </w:t>
            </w:r>
            <w:r w:rsidRPr="00277409">
              <w:rPr>
                <w:b/>
              </w:rPr>
              <w:t xml:space="preserve">NELLO </w:t>
            </w:r>
            <w:r w:rsidRPr="00277409">
              <w:rPr>
                <w:b/>
                <w:u w:val="single"/>
              </w:rPr>
              <w:t>SPECIFICO SETTORE IN CUI SI CONCORRE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0725B4" w14:textId="77777777" w:rsidR="002273BD" w:rsidRPr="00277409" w:rsidRDefault="002273BD" w:rsidP="00FF1B9E">
            <w:pPr>
              <w:rPr>
                <w:sz w:val="18"/>
                <w:szCs w:val="18"/>
              </w:rPr>
            </w:pPr>
          </w:p>
          <w:p w14:paraId="523E577C" w14:textId="77777777" w:rsidR="002273BD" w:rsidRPr="009E196B" w:rsidRDefault="002273BD" w:rsidP="00FF1B9E">
            <w:r w:rsidRPr="009E196B">
              <w:rPr>
                <w:sz w:val="18"/>
                <w:szCs w:val="18"/>
              </w:rPr>
              <w:t>PUNTEGGIO PREVISTO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AF1BDF" w14:textId="77777777" w:rsidR="002273BD" w:rsidRPr="009E196B" w:rsidRDefault="002273BD" w:rsidP="00FF1B9E">
            <w:r w:rsidRPr="009E196B">
              <w:rPr>
                <w:sz w:val="18"/>
                <w:szCs w:val="18"/>
              </w:rPr>
              <w:t>N. MASSIMO TITOLI VALUTABILI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CCFC1A" w14:textId="77777777" w:rsidR="002273BD" w:rsidRPr="009E196B" w:rsidRDefault="002273BD" w:rsidP="00FF1B9E">
            <w:pPr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AUTO</w:t>
            </w:r>
          </w:p>
          <w:p w14:paraId="66F02CDD" w14:textId="77777777" w:rsidR="002273BD" w:rsidRPr="009E196B" w:rsidRDefault="002273BD" w:rsidP="00FF1B9E">
            <w:pPr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DICHIAR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F5F5B3" w14:textId="77777777" w:rsidR="002273BD" w:rsidRPr="009E196B" w:rsidRDefault="002273BD" w:rsidP="00FF1B9E">
            <w:pPr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RISERVATO ALLA COMMISSIONE</w:t>
            </w:r>
          </w:p>
        </w:tc>
      </w:tr>
      <w:tr w:rsidR="002273BD" w:rsidRPr="009E196B" w14:paraId="3373264E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89B4" w14:textId="77777777" w:rsidR="002273BD" w:rsidRPr="00277409" w:rsidRDefault="002273BD" w:rsidP="00FF1B9E">
            <w:r w:rsidRPr="00277409">
              <w:t>B1. Certificazioni informatiche Eipass, Aica o altri soggetti accreditati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947C" w14:textId="77777777" w:rsidR="002273BD" w:rsidRPr="009E196B" w:rsidRDefault="002273BD" w:rsidP="00FF1B9E">
            <w:r w:rsidRPr="009E196B">
              <w:t>2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2793" w14:textId="77777777" w:rsidR="002273BD" w:rsidRPr="009E196B" w:rsidRDefault="002273BD" w:rsidP="00FF1B9E">
            <w:r>
              <w:t>2</w:t>
            </w:r>
          </w:p>
          <w:p w14:paraId="0C79F3AB" w14:textId="77777777" w:rsidR="002273BD" w:rsidRPr="009E196B" w:rsidRDefault="002273BD" w:rsidP="00FF1B9E">
            <w:r w:rsidRPr="009E196B">
              <w:t xml:space="preserve">max. </w:t>
            </w:r>
            <w:r>
              <w:t>4</w:t>
            </w:r>
            <w:r w:rsidRPr="009E196B">
              <w:t>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29D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36A" w14:textId="77777777" w:rsidR="002273BD" w:rsidRPr="009E196B" w:rsidRDefault="002273BD" w:rsidP="00FF1B9E"/>
        </w:tc>
      </w:tr>
      <w:tr w:rsidR="002273BD" w:rsidRPr="009E196B" w14:paraId="31572041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E48" w14:textId="77777777" w:rsidR="002273BD" w:rsidRPr="00277409" w:rsidRDefault="002273BD" w:rsidP="00FF1B9E">
            <w:r w:rsidRPr="00277409">
              <w:t>B2. Competenze linguistiche certificate livello C1 - C2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1917" w14:textId="77777777" w:rsidR="002273BD" w:rsidRPr="009E196B" w:rsidRDefault="002273BD" w:rsidP="00FF1B9E">
            <w:r w:rsidRPr="009E196B">
              <w:t xml:space="preserve">3 pt.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67A4" w14:textId="77777777" w:rsidR="002273BD" w:rsidRPr="009E196B" w:rsidRDefault="002273BD" w:rsidP="00FF1B9E">
            <w:r>
              <w:t>2</w:t>
            </w:r>
          </w:p>
          <w:p w14:paraId="6AA4C1B6" w14:textId="77777777" w:rsidR="002273BD" w:rsidRPr="009E196B" w:rsidRDefault="002273BD" w:rsidP="00FF1B9E">
            <w:r>
              <w:t>max. 6</w:t>
            </w:r>
            <w:r w:rsidRPr="009E196B">
              <w:t xml:space="preserve">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59BA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2304" w14:textId="77777777" w:rsidR="002273BD" w:rsidRPr="009E196B" w:rsidRDefault="002273BD" w:rsidP="00FF1B9E"/>
        </w:tc>
      </w:tr>
      <w:tr w:rsidR="002273BD" w:rsidRPr="009E196B" w14:paraId="3112FE1A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23F" w14:textId="77777777" w:rsidR="002273BD" w:rsidRPr="00277409" w:rsidRDefault="002273BD" w:rsidP="00FF1B9E">
            <w:r w:rsidRPr="00277409">
              <w:t>B3. Competenze linguistiche certificate livello B1 - B2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36A" w14:textId="77777777" w:rsidR="002273BD" w:rsidRPr="00D61406" w:rsidRDefault="002273BD" w:rsidP="00FF1B9E">
            <w:r w:rsidRPr="00D61406">
              <w:t>2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BF9" w14:textId="77777777" w:rsidR="002273BD" w:rsidRDefault="002273BD" w:rsidP="00FF1B9E">
            <w:r w:rsidRPr="00D61406">
              <w:t>2</w:t>
            </w:r>
            <w:r>
              <w:t xml:space="preserve"> </w:t>
            </w:r>
          </w:p>
          <w:p w14:paraId="7934275A" w14:textId="77777777" w:rsidR="002273BD" w:rsidRPr="00D61406" w:rsidRDefault="002273BD" w:rsidP="00FF1B9E">
            <w:r w:rsidRPr="00141316">
              <w:t>max. 4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94DD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D527" w14:textId="77777777" w:rsidR="002273BD" w:rsidRPr="009E196B" w:rsidRDefault="002273BD" w:rsidP="00FF1B9E"/>
        </w:tc>
      </w:tr>
      <w:tr w:rsidR="002273BD" w:rsidRPr="009E196B" w14:paraId="4B95353A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AB097B" w14:textId="77777777" w:rsidR="002273BD" w:rsidRPr="00277409" w:rsidRDefault="002273BD" w:rsidP="00FF1B9E">
            <w:pPr>
              <w:rPr>
                <w:b/>
              </w:rPr>
            </w:pPr>
            <w:r w:rsidRPr="00277409">
              <w:rPr>
                <w:b/>
              </w:rPr>
              <w:t xml:space="preserve">ESPERIENZE PROFESSIONALI/LAVORATIVE </w:t>
            </w:r>
            <w:r w:rsidRPr="00277409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978BF2" w14:textId="77777777" w:rsidR="002273BD" w:rsidRPr="009E196B" w:rsidRDefault="002273BD" w:rsidP="00FF1B9E">
            <w:pPr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PUNTEGGIO PREVISTO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E0C211" w14:textId="77777777" w:rsidR="002273BD" w:rsidRPr="009E196B" w:rsidRDefault="002273BD" w:rsidP="00FF1B9E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81E975" w14:textId="77777777" w:rsidR="002273BD" w:rsidRPr="009E196B" w:rsidRDefault="002273BD" w:rsidP="00FF1B9E">
            <w:pPr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AUTO</w:t>
            </w:r>
          </w:p>
          <w:p w14:paraId="53E5FAD4" w14:textId="77777777" w:rsidR="002273BD" w:rsidRPr="009E196B" w:rsidRDefault="002273BD" w:rsidP="00FF1B9E">
            <w:pPr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DICHIAR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D4823D" w14:textId="77777777" w:rsidR="002273BD" w:rsidRPr="009E196B" w:rsidRDefault="002273BD" w:rsidP="00FF1B9E">
            <w:pPr>
              <w:rPr>
                <w:sz w:val="18"/>
                <w:szCs w:val="18"/>
              </w:rPr>
            </w:pPr>
            <w:r w:rsidRPr="009E196B">
              <w:rPr>
                <w:sz w:val="18"/>
                <w:szCs w:val="18"/>
              </w:rPr>
              <w:t>RISERVATO ALLA COMMISSIONE</w:t>
            </w:r>
          </w:p>
        </w:tc>
      </w:tr>
      <w:tr w:rsidR="002273BD" w:rsidRPr="009E196B" w14:paraId="4031C740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CE75" w14:textId="77777777" w:rsidR="002273BD" w:rsidRPr="00277409" w:rsidRDefault="002273BD" w:rsidP="00FF1B9E">
            <w:r w:rsidRPr="00277409">
              <w:t>C1. Esperienze di docenza in qualità di esperto (min. 30 ore) in corsi PON, POC, POR, PNSD se attinenti alla selezione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36EC" w14:textId="77777777" w:rsidR="002273BD" w:rsidRPr="009E196B" w:rsidRDefault="002273BD" w:rsidP="00FF1B9E">
            <w:r w:rsidRPr="009E196B">
              <w:t>3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BC1A" w14:textId="77777777" w:rsidR="002273BD" w:rsidRPr="009E196B" w:rsidRDefault="002273BD" w:rsidP="00FF1B9E">
            <w:r>
              <w:t xml:space="preserve">5 </w:t>
            </w:r>
          </w:p>
          <w:p w14:paraId="696FE60B" w14:textId="77777777" w:rsidR="002273BD" w:rsidRPr="009E196B" w:rsidRDefault="002273BD" w:rsidP="00FF1B9E">
            <w:r w:rsidRPr="009E196B">
              <w:t xml:space="preserve">max. </w:t>
            </w:r>
            <w:r>
              <w:t>15</w:t>
            </w:r>
            <w:r w:rsidRPr="009E196B">
              <w:t xml:space="preserve">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2178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BA89" w14:textId="77777777" w:rsidR="002273BD" w:rsidRPr="009E196B" w:rsidRDefault="002273BD" w:rsidP="00FF1B9E"/>
        </w:tc>
      </w:tr>
      <w:tr w:rsidR="002273BD" w:rsidRPr="009E196B" w14:paraId="3DF66ABA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5E7" w14:textId="77777777" w:rsidR="002273BD" w:rsidRPr="00277409" w:rsidRDefault="002273BD" w:rsidP="00FF1B9E">
            <w:r w:rsidRPr="00277409">
              <w:t>C2. Esperienza con incarico in progetti pertinenti al modulo richiesto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1F15" w14:textId="77777777" w:rsidR="002273BD" w:rsidRPr="009E196B" w:rsidRDefault="002273BD" w:rsidP="00FF1B9E">
            <w:r>
              <w:t>2</w:t>
            </w:r>
            <w:r w:rsidRPr="009E196B">
              <w:t xml:space="preserve"> pt.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659D" w14:textId="77777777" w:rsidR="002273BD" w:rsidRPr="009E196B" w:rsidRDefault="002273BD" w:rsidP="00FF1B9E">
            <w:r>
              <w:t>4</w:t>
            </w:r>
          </w:p>
          <w:p w14:paraId="2FADEA9D" w14:textId="77777777" w:rsidR="002273BD" w:rsidRPr="009E196B" w:rsidRDefault="002273BD" w:rsidP="00FF1B9E">
            <w:r w:rsidRPr="009E196B">
              <w:t xml:space="preserve">max. </w:t>
            </w:r>
            <w:r>
              <w:t>8</w:t>
            </w:r>
            <w:r w:rsidRPr="009E196B">
              <w:t xml:space="preserve"> pt.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53D0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370B" w14:textId="77777777" w:rsidR="002273BD" w:rsidRPr="009E196B" w:rsidRDefault="002273BD" w:rsidP="00FF1B9E"/>
        </w:tc>
      </w:tr>
      <w:tr w:rsidR="002273BD" w:rsidRPr="009E196B" w14:paraId="25E6107F" w14:textId="77777777" w:rsidTr="00FF1B9E">
        <w:trPr>
          <w:cantSplit/>
          <w:trHeight w:val="54"/>
          <w:tblHeader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3138" w14:textId="77777777" w:rsidR="002273BD" w:rsidRPr="00277409" w:rsidRDefault="002273BD" w:rsidP="00FF1B9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77409">
              <w:t>C3.</w:t>
            </w:r>
            <w:r>
              <w:t xml:space="preserve"> </w:t>
            </w:r>
            <w:r w:rsidRPr="00277409">
              <w:t>Pubblicazioni relative al settore realizzate anche su riviste specializzate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0E68" w14:textId="77777777" w:rsidR="002273BD" w:rsidRPr="009E196B" w:rsidRDefault="002273BD" w:rsidP="00FF1B9E">
            <w:r>
              <w:t>1</w:t>
            </w:r>
            <w:r w:rsidRPr="009E196B">
              <w:t xml:space="preserve"> pt. per ogni anno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7630" w14:textId="77777777" w:rsidR="002273BD" w:rsidRPr="009E196B" w:rsidRDefault="002273BD" w:rsidP="00FF1B9E">
            <w:r>
              <w:t>4</w:t>
            </w:r>
          </w:p>
          <w:p w14:paraId="26A5D114" w14:textId="77777777" w:rsidR="002273BD" w:rsidRPr="009E196B" w:rsidRDefault="002273BD" w:rsidP="00FF1B9E">
            <w:r w:rsidRPr="009E196B">
              <w:t xml:space="preserve">max. </w:t>
            </w:r>
            <w:r>
              <w:t>4</w:t>
            </w:r>
            <w:r w:rsidRPr="009E196B">
              <w:t xml:space="preserve"> pt.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43D" w14:textId="77777777" w:rsidR="002273BD" w:rsidRPr="009E196B" w:rsidRDefault="002273BD" w:rsidP="00FF1B9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85EF" w14:textId="77777777" w:rsidR="002273BD" w:rsidRPr="009E196B" w:rsidRDefault="002273BD" w:rsidP="00FF1B9E">
            <w:pPr>
              <w:rPr>
                <w:highlight w:val="yellow"/>
              </w:rPr>
            </w:pPr>
          </w:p>
        </w:tc>
      </w:tr>
    </w:tbl>
    <w:p w14:paraId="2E16511B" w14:textId="77777777" w:rsidR="00A265DF" w:rsidRDefault="00A265DF" w:rsidP="002273BD">
      <w:pPr>
        <w:tabs>
          <w:tab w:val="left" w:pos="2227"/>
          <w:tab w:val="left" w:pos="5224"/>
          <w:tab w:val="left" w:pos="9651"/>
        </w:tabs>
        <w:ind w:left="138"/>
        <w:rPr>
          <w:rFonts w:ascii="Times New Roman"/>
          <w:spacing w:val="-4"/>
          <w:sz w:val="18"/>
        </w:rPr>
      </w:pPr>
    </w:p>
    <w:p w14:paraId="76EC2823" w14:textId="78910B4E" w:rsidR="002273BD" w:rsidRDefault="002273BD" w:rsidP="001F34C5">
      <w:pPr>
        <w:tabs>
          <w:tab w:val="left" w:pos="2227"/>
          <w:tab w:val="left" w:pos="5224"/>
          <w:tab w:val="left" w:pos="9651"/>
        </w:tabs>
        <w:ind w:left="138"/>
        <w:rPr>
          <w:rFonts w:ascii="Times New Roman"/>
          <w:sz w:val="18"/>
          <w:u w:val="single"/>
        </w:rPr>
      </w:pPr>
      <w:r>
        <w:rPr>
          <w:rFonts w:ascii="Times New Roman"/>
          <w:spacing w:val="-4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proofErr w:type="gramStart"/>
      <w:r>
        <w:rPr>
          <w:rFonts w:ascii="Times New Roman"/>
          <w:spacing w:val="-2"/>
          <w:sz w:val="18"/>
        </w:rPr>
        <w:t>Firma</w:t>
      </w:r>
      <w:r w:rsidR="001F34C5">
        <w:rPr>
          <w:rFonts w:ascii="Times New Roman"/>
          <w:spacing w:val="-2"/>
          <w:sz w:val="18"/>
        </w:rPr>
        <w:t xml:space="preserve">  _</w:t>
      </w:r>
      <w:proofErr w:type="gramEnd"/>
      <w:r w:rsidR="001F34C5">
        <w:rPr>
          <w:rFonts w:ascii="Times New Roman"/>
          <w:spacing w:val="-2"/>
          <w:sz w:val="18"/>
        </w:rPr>
        <w:t>_____________________________</w:t>
      </w:r>
    </w:p>
    <w:sectPr w:rsidR="002273BD" w:rsidSect="001F34C5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74171"/>
    <w:multiLevelType w:val="hybridMultilevel"/>
    <w:tmpl w:val="75CEE548"/>
    <w:lvl w:ilvl="0" w:tplc="7E90B9DE">
      <w:start w:val="1"/>
      <w:numFmt w:val="lowerLetter"/>
      <w:lvlText w:val="%1)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9280FB0">
      <w:numFmt w:val="bullet"/>
      <w:lvlText w:val="-"/>
      <w:lvlJc w:val="left"/>
      <w:pPr>
        <w:ind w:left="12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4FEEF04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0EE25AC2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16F2BE1C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5" w:tplc="E6DE5700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6" w:tplc="0BB43FD0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6D803A04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  <w:lvl w:ilvl="8" w:tplc="3FA04CC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</w:abstractNum>
  <w:num w:numId="1" w16cid:durableId="17828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BD"/>
    <w:rsid w:val="001F34C5"/>
    <w:rsid w:val="002273BD"/>
    <w:rsid w:val="00421B0B"/>
    <w:rsid w:val="0088005A"/>
    <w:rsid w:val="00A265DF"/>
    <w:rsid w:val="00B3761E"/>
    <w:rsid w:val="00C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BB7"/>
  <w15:chartTrackingRefBased/>
  <w15:docId w15:val="{C2034747-E2F6-433E-8C57-62D6C85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3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7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7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7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7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73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73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73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73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7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7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7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73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73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73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73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73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73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7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7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7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73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273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73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7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73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73BD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2273B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73BD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marciano casa</dc:creator>
  <cp:keywords/>
  <dc:description/>
  <cp:lastModifiedBy>marciano casa</cp:lastModifiedBy>
  <cp:revision>3</cp:revision>
  <dcterms:created xsi:type="dcterms:W3CDTF">2025-02-16T20:02:00Z</dcterms:created>
  <dcterms:modified xsi:type="dcterms:W3CDTF">2025-02-16T20:09:00Z</dcterms:modified>
</cp:coreProperties>
</file>